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3C4" w:rsidRPr="00F42D43" w:rsidRDefault="008D33C4" w:rsidP="008D33C4">
      <w:pPr>
        <w:jc w:val="center"/>
        <w:rPr>
          <w:rFonts w:ascii="Arial" w:hAnsi="Arial" w:cs="Arial"/>
          <w:b/>
          <w:sz w:val="20"/>
          <w:szCs w:val="20"/>
        </w:rPr>
      </w:pPr>
      <w:r w:rsidRPr="00F42D43">
        <w:rPr>
          <w:rFonts w:ascii="Arial" w:hAnsi="Arial" w:cs="Arial"/>
          <w:b/>
          <w:sz w:val="20"/>
          <w:szCs w:val="20"/>
        </w:rPr>
        <w:t xml:space="preserve">MINUTES OF THE REGULAR MEETING OF THE LINDEN   </w:t>
      </w:r>
    </w:p>
    <w:p w:rsidR="008D33C4" w:rsidRPr="00F42D43" w:rsidRDefault="008D33C4" w:rsidP="008D33C4">
      <w:pPr>
        <w:jc w:val="center"/>
        <w:rPr>
          <w:rFonts w:ascii="Arial" w:hAnsi="Arial" w:cs="Arial"/>
          <w:b/>
          <w:sz w:val="20"/>
          <w:szCs w:val="20"/>
        </w:rPr>
      </w:pPr>
      <w:r w:rsidRPr="00F42D43">
        <w:rPr>
          <w:rFonts w:ascii="Arial" w:hAnsi="Arial" w:cs="Arial"/>
          <w:b/>
          <w:sz w:val="20"/>
          <w:szCs w:val="20"/>
        </w:rPr>
        <w:t>BOARD OF ALCOHOLIC BEVERAGE CONTROL HELD</w:t>
      </w:r>
    </w:p>
    <w:p w:rsidR="008D33C4" w:rsidRPr="00F42D43" w:rsidRDefault="00A42FF5" w:rsidP="008D33C4">
      <w:pPr>
        <w:jc w:val="center"/>
        <w:rPr>
          <w:rFonts w:ascii="Arial" w:hAnsi="Arial" w:cs="Arial"/>
          <w:b/>
          <w:sz w:val="20"/>
          <w:szCs w:val="20"/>
        </w:rPr>
      </w:pPr>
      <w:r>
        <w:rPr>
          <w:rFonts w:ascii="Arial" w:hAnsi="Arial" w:cs="Arial"/>
          <w:b/>
          <w:sz w:val="20"/>
          <w:szCs w:val="20"/>
        </w:rPr>
        <w:t>W</w:t>
      </w:r>
      <w:bookmarkStart w:id="0" w:name="_GoBack"/>
      <w:bookmarkEnd w:id="0"/>
      <w:r>
        <w:rPr>
          <w:rFonts w:ascii="Arial" w:hAnsi="Arial" w:cs="Arial"/>
          <w:b/>
          <w:sz w:val="20"/>
          <w:szCs w:val="20"/>
        </w:rPr>
        <w:t>EDNESDAY</w:t>
      </w:r>
      <w:r w:rsidR="001C7172">
        <w:rPr>
          <w:rFonts w:ascii="Arial" w:hAnsi="Arial" w:cs="Arial"/>
          <w:b/>
          <w:sz w:val="20"/>
          <w:szCs w:val="20"/>
        </w:rPr>
        <w:t>, JULY 12</w:t>
      </w:r>
      <w:r w:rsidR="007216EF" w:rsidRPr="00F42D43">
        <w:rPr>
          <w:rFonts w:ascii="Arial" w:hAnsi="Arial" w:cs="Arial"/>
          <w:b/>
          <w:sz w:val="20"/>
          <w:szCs w:val="20"/>
        </w:rPr>
        <w:t>, 2017</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 regular meeting of the Linden Board of Alcoholic Beverage Control was held in City Hall, 301 North Wood Avenue,</w:t>
      </w:r>
      <w:r w:rsidR="001C7172">
        <w:rPr>
          <w:rFonts w:ascii="Arial" w:hAnsi="Arial" w:cs="Arial"/>
          <w:sz w:val="20"/>
          <w:szCs w:val="20"/>
        </w:rPr>
        <w:t xml:space="preserve"> Linden, NJ on </w:t>
      </w:r>
      <w:r w:rsidR="00A42FF5">
        <w:rPr>
          <w:rFonts w:ascii="Arial" w:hAnsi="Arial" w:cs="Arial"/>
          <w:sz w:val="20"/>
          <w:szCs w:val="20"/>
        </w:rPr>
        <w:t>Wednesday</w:t>
      </w:r>
      <w:r w:rsidR="001C7172">
        <w:rPr>
          <w:rFonts w:ascii="Arial" w:hAnsi="Arial" w:cs="Arial"/>
          <w:sz w:val="20"/>
          <w:szCs w:val="20"/>
        </w:rPr>
        <w:t>, July 12, 2017 at 4:00</w:t>
      </w:r>
      <w:r w:rsidRPr="00F42D43">
        <w:rPr>
          <w:rFonts w:ascii="Arial" w:hAnsi="Arial" w:cs="Arial"/>
          <w:sz w:val="20"/>
          <w:szCs w:val="20"/>
        </w:rPr>
        <w:t xml:space="preserve"> p.m.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 roll showed the following members in attendance:</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b/>
        <w:t xml:space="preserve">Commissioner Callahan </w:t>
      </w:r>
    </w:p>
    <w:p w:rsidR="008D33C4" w:rsidRPr="00F42D43" w:rsidRDefault="008D33C4" w:rsidP="008D33C4">
      <w:pPr>
        <w:rPr>
          <w:rFonts w:ascii="Arial" w:hAnsi="Arial" w:cs="Arial"/>
          <w:sz w:val="20"/>
          <w:szCs w:val="20"/>
        </w:rPr>
      </w:pPr>
      <w:r w:rsidRPr="00F42D43">
        <w:rPr>
          <w:rFonts w:ascii="Arial" w:hAnsi="Arial" w:cs="Arial"/>
          <w:sz w:val="20"/>
          <w:szCs w:val="20"/>
        </w:rPr>
        <w:tab/>
        <w:t>Commissioner Chesney</w:t>
      </w:r>
    </w:p>
    <w:p w:rsidR="008D33C4" w:rsidRPr="00F42D43" w:rsidRDefault="008D33C4" w:rsidP="008D33C4">
      <w:pPr>
        <w:ind w:firstLine="720"/>
        <w:rPr>
          <w:rFonts w:ascii="Arial" w:hAnsi="Arial" w:cs="Arial"/>
          <w:sz w:val="20"/>
          <w:szCs w:val="20"/>
        </w:rPr>
      </w:pPr>
      <w:r w:rsidRPr="00F42D43">
        <w:rPr>
          <w:rFonts w:ascii="Arial" w:hAnsi="Arial" w:cs="Arial"/>
          <w:sz w:val="20"/>
          <w:szCs w:val="20"/>
        </w:rPr>
        <w:t xml:space="preserve">Chairman Cornwell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Also present was A.B.C. Secretary Josep</w:t>
      </w:r>
      <w:r w:rsidR="001C7172">
        <w:rPr>
          <w:rFonts w:ascii="Arial" w:hAnsi="Arial" w:cs="Arial"/>
          <w:sz w:val="20"/>
          <w:szCs w:val="20"/>
        </w:rPr>
        <w:t xml:space="preserve">h C. Bodek; and ABC </w:t>
      </w:r>
      <w:r w:rsidRPr="00F42D43">
        <w:rPr>
          <w:rFonts w:ascii="Arial" w:hAnsi="Arial" w:cs="Arial"/>
          <w:sz w:val="20"/>
          <w:szCs w:val="20"/>
        </w:rPr>
        <w:t xml:space="preserve">attorney Nicholas Scutari was </w:t>
      </w:r>
      <w:r w:rsidR="007216EF" w:rsidRPr="00F42D43">
        <w:rPr>
          <w:rFonts w:ascii="Arial" w:hAnsi="Arial" w:cs="Arial"/>
          <w:sz w:val="20"/>
          <w:szCs w:val="20"/>
        </w:rPr>
        <w:t xml:space="preserve">present via telephone conference.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Approval of Minutes</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Mr. C</w:t>
      </w:r>
      <w:r w:rsidR="001C7172">
        <w:rPr>
          <w:rFonts w:ascii="Arial" w:hAnsi="Arial" w:cs="Arial"/>
          <w:sz w:val="20"/>
          <w:szCs w:val="20"/>
        </w:rPr>
        <w:t>hesney</w:t>
      </w:r>
      <w:r w:rsidRPr="00F42D43">
        <w:rPr>
          <w:rFonts w:ascii="Arial" w:hAnsi="Arial" w:cs="Arial"/>
          <w:sz w:val="20"/>
          <w:szCs w:val="20"/>
        </w:rPr>
        <w:t xml:space="preserve"> moved for the approval of the minutes of the meeting of </w:t>
      </w:r>
      <w:r w:rsidR="001C7172">
        <w:rPr>
          <w:rFonts w:ascii="Arial" w:hAnsi="Arial" w:cs="Arial"/>
          <w:sz w:val="20"/>
          <w:szCs w:val="20"/>
        </w:rPr>
        <w:t>June 28, 2017</w:t>
      </w:r>
      <w:r w:rsidRPr="00F42D43">
        <w:rPr>
          <w:rFonts w:ascii="Arial" w:hAnsi="Arial" w:cs="Arial"/>
          <w:sz w:val="20"/>
          <w:szCs w:val="20"/>
        </w:rPr>
        <w:t xml:space="preserve">. The motion was seconded by Mr. </w:t>
      </w:r>
      <w:r w:rsidR="001C7172">
        <w:rPr>
          <w:rFonts w:ascii="Arial" w:hAnsi="Arial" w:cs="Arial"/>
          <w:sz w:val="20"/>
          <w:szCs w:val="20"/>
        </w:rPr>
        <w:t xml:space="preserve">Callahan </w:t>
      </w:r>
      <w:r w:rsidRPr="00F42D43">
        <w:rPr>
          <w:rFonts w:ascii="Arial" w:hAnsi="Arial" w:cs="Arial"/>
          <w:sz w:val="20"/>
          <w:szCs w:val="20"/>
        </w:rPr>
        <w:t xml:space="preserve">and was unanimously ordered approved by a roll call vote. </w:t>
      </w:r>
    </w:p>
    <w:p w:rsidR="008D33C4" w:rsidRPr="00F42D43" w:rsidRDefault="008D33C4" w:rsidP="008D33C4">
      <w:pPr>
        <w:rPr>
          <w:rFonts w:ascii="Arial" w:hAnsi="Arial" w:cs="Arial"/>
          <w:sz w:val="20"/>
          <w:szCs w:val="20"/>
        </w:rPr>
      </w:pPr>
    </w:p>
    <w:p w:rsidR="008D33C4" w:rsidRPr="0010087D" w:rsidRDefault="008D33C4" w:rsidP="008D33C4">
      <w:pPr>
        <w:rPr>
          <w:rFonts w:ascii="Arial" w:hAnsi="Arial" w:cs="Arial"/>
          <w:b/>
          <w:sz w:val="20"/>
          <w:szCs w:val="20"/>
        </w:rPr>
      </w:pPr>
      <w:r w:rsidRPr="0010087D">
        <w:rPr>
          <w:rFonts w:ascii="Arial" w:hAnsi="Arial" w:cs="Arial"/>
          <w:b/>
          <w:sz w:val="20"/>
          <w:szCs w:val="20"/>
        </w:rPr>
        <w:t>Approval of Licenses 201</w:t>
      </w:r>
      <w:r w:rsidR="007216EF" w:rsidRPr="0010087D">
        <w:rPr>
          <w:rFonts w:ascii="Arial" w:hAnsi="Arial" w:cs="Arial"/>
          <w:b/>
          <w:sz w:val="20"/>
          <w:szCs w:val="20"/>
        </w:rPr>
        <w:t>7-2018</w:t>
      </w:r>
      <w:r w:rsidRPr="0010087D">
        <w:rPr>
          <w:rFonts w:ascii="Arial" w:hAnsi="Arial" w:cs="Arial"/>
          <w:b/>
          <w:sz w:val="20"/>
          <w:szCs w:val="20"/>
        </w:rPr>
        <w:t xml:space="preserve"> License Term</w:t>
      </w:r>
    </w:p>
    <w:p w:rsidR="008D33C4" w:rsidRDefault="008D33C4" w:rsidP="008D33C4">
      <w:pPr>
        <w:rPr>
          <w:rFonts w:ascii="Arial" w:hAnsi="Arial" w:cs="Arial"/>
          <w:sz w:val="20"/>
          <w:szCs w:val="20"/>
        </w:rPr>
      </w:pPr>
    </w:p>
    <w:p w:rsidR="008D33C4" w:rsidRPr="00F42D43" w:rsidRDefault="0068306D" w:rsidP="008D33C4">
      <w:pPr>
        <w:rPr>
          <w:rFonts w:ascii="Arial" w:hAnsi="Arial" w:cs="Arial"/>
          <w:sz w:val="20"/>
          <w:szCs w:val="20"/>
        </w:rPr>
      </w:pPr>
      <w:r>
        <w:rPr>
          <w:rFonts w:ascii="Arial" w:hAnsi="Arial" w:cs="Arial"/>
          <w:sz w:val="20"/>
          <w:szCs w:val="20"/>
        </w:rPr>
        <w:t xml:space="preserve">Mr. Bodek gave a brief report on licenses that have not met all the terms and conditions for the 2017-2018 Licensing period. </w:t>
      </w:r>
      <w:r w:rsidR="008D33C4" w:rsidRPr="00F42D43">
        <w:rPr>
          <w:rFonts w:ascii="Arial" w:hAnsi="Arial" w:cs="Arial"/>
          <w:sz w:val="20"/>
          <w:szCs w:val="20"/>
        </w:rPr>
        <w:t xml:space="preserve">He </w:t>
      </w:r>
      <w:r>
        <w:rPr>
          <w:rFonts w:ascii="Arial" w:hAnsi="Arial" w:cs="Arial"/>
          <w:sz w:val="20"/>
          <w:szCs w:val="20"/>
        </w:rPr>
        <w:t xml:space="preserve">then </w:t>
      </w:r>
      <w:r w:rsidR="008D33C4" w:rsidRPr="00F42D43">
        <w:rPr>
          <w:rFonts w:ascii="Arial" w:hAnsi="Arial" w:cs="Arial"/>
          <w:sz w:val="20"/>
          <w:szCs w:val="20"/>
        </w:rPr>
        <w:t>presented the following resolution for consideration by the Board:</w:t>
      </w:r>
    </w:p>
    <w:p w:rsidR="008D33C4" w:rsidRPr="00F42D43" w:rsidRDefault="008D33C4" w:rsidP="008D33C4">
      <w:pPr>
        <w:rPr>
          <w:rFonts w:ascii="Arial" w:hAnsi="Arial" w:cs="Arial"/>
          <w:sz w:val="20"/>
          <w:szCs w:val="20"/>
        </w:rPr>
      </w:pPr>
    </w:p>
    <w:p w:rsidR="00F17C68" w:rsidRPr="00F42D43" w:rsidRDefault="00F17C68" w:rsidP="00F17C68">
      <w:pPr>
        <w:tabs>
          <w:tab w:val="left" w:pos="5040"/>
          <w:tab w:val="left" w:pos="8640"/>
        </w:tabs>
        <w:jc w:val="center"/>
        <w:rPr>
          <w:rFonts w:ascii="Arial" w:hAnsi="Arial" w:cs="Arial"/>
          <w:b/>
          <w:sz w:val="20"/>
          <w:szCs w:val="20"/>
          <w:u w:val="single"/>
        </w:rPr>
      </w:pPr>
    </w:p>
    <w:p w:rsidR="0010087D" w:rsidRPr="0010087D" w:rsidRDefault="0010087D" w:rsidP="0010087D">
      <w:pPr>
        <w:tabs>
          <w:tab w:val="left" w:pos="5040"/>
          <w:tab w:val="left" w:pos="8640"/>
        </w:tabs>
        <w:jc w:val="center"/>
        <w:rPr>
          <w:rFonts w:ascii="Arial" w:hAnsi="Arial" w:cs="Arial"/>
          <w:b/>
          <w:sz w:val="20"/>
          <w:szCs w:val="20"/>
          <w:u w:val="single"/>
        </w:rPr>
      </w:pPr>
      <w:r w:rsidRPr="0010087D">
        <w:rPr>
          <w:rFonts w:ascii="Arial" w:hAnsi="Arial" w:cs="Arial"/>
          <w:b/>
          <w:sz w:val="20"/>
          <w:szCs w:val="20"/>
          <w:u w:val="single"/>
        </w:rPr>
        <w:t>RESOLUTION</w:t>
      </w:r>
    </w:p>
    <w:p w:rsidR="0010087D" w:rsidRPr="0010087D" w:rsidRDefault="0010087D" w:rsidP="0010087D">
      <w:pPr>
        <w:tabs>
          <w:tab w:val="left" w:pos="5040"/>
          <w:tab w:val="left" w:pos="8640"/>
        </w:tabs>
        <w:jc w:val="center"/>
        <w:rPr>
          <w:rFonts w:ascii="Arial" w:hAnsi="Arial" w:cs="Arial"/>
          <w:b/>
          <w:sz w:val="20"/>
          <w:szCs w:val="20"/>
          <w:u w:val="single"/>
        </w:rPr>
      </w:pPr>
    </w:p>
    <w:p w:rsidR="0010087D" w:rsidRPr="0010087D" w:rsidRDefault="0010087D" w:rsidP="0010087D">
      <w:pPr>
        <w:pStyle w:val="Heading2"/>
        <w:rPr>
          <w:rFonts w:ascii="Arial" w:hAnsi="Arial" w:cs="Arial"/>
          <w:bCs/>
          <w:sz w:val="20"/>
        </w:rPr>
      </w:pPr>
      <w:r w:rsidRPr="0010087D">
        <w:rPr>
          <w:rFonts w:ascii="Arial" w:hAnsi="Arial" w:cs="Arial"/>
          <w:b/>
          <w:sz w:val="20"/>
        </w:rPr>
        <w:t>WHEREAS</w:t>
      </w:r>
      <w:r w:rsidRPr="0010087D">
        <w:rPr>
          <w:rFonts w:ascii="Arial" w:hAnsi="Arial" w:cs="Arial"/>
          <w:bCs/>
          <w:sz w:val="20"/>
        </w:rPr>
        <w:t>, renewal applications for Alcoholic Beverage Licenses for the license term July 1, 2017 to June 30, 2018 have been submitted in proper form, together with the appropriate license fees, and tax clearance certificate have been received for the following:</w:t>
      </w:r>
    </w:p>
    <w:p w:rsidR="0010087D" w:rsidRPr="0010087D" w:rsidRDefault="0010087D" w:rsidP="0010087D">
      <w:pPr>
        <w:tabs>
          <w:tab w:val="left" w:pos="5040"/>
          <w:tab w:val="left" w:pos="8640"/>
        </w:tabs>
        <w:jc w:val="center"/>
        <w:rPr>
          <w:rFonts w:ascii="Arial" w:hAnsi="Arial" w:cs="Arial"/>
          <w:b/>
          <w:sz w:val="20"/>
          <w:szCs w:val="20"/>
          <w:u w:val="single"/>
        </w:rPr>
      </w:pPr>
    </w:p>
    <w:p w:rsidR="0010087D" w:rsidRPr="0010087D" w:rsidRDefault="0010087D" w:rsidP="0010087D">
      <w:pPr>
        <w:tabs>
          <w:tab w:val="left" w:pos="5040"/>
          <w:tab w:val="left" w:pos="8640"/>
        </w:tabs>
        <w:jc w:val="center"/>
        <w:rPr>
          <w:rFonts w:ascii="Arial" w:hAnsi="Arial" w:cs="Arial"/>
          <w:sz w:val="20"/>
          <w:szCs w:val="20"/>
        </w:rPr>
      </w:pPr>
      <w:r w:rsidRPr="0010087D">
        <w:rPr>
          <w:rFonts w:ascii="Arial" w:hAnsi="Arial" w:cs="Arial"/>
          <w:b/>
          <w:sz w:val="20"/>
          <w:szCs w:val="20"/>
          <w:u w:val="single"/>
        </w:rPr>
        <w:t>2017/2018 ABC LICENSEES</w:t>
      </w:r>
    </w:p>
    <w:p w:rsidR="0010087D" w:rsidRPr="0010087D" w:rsidRDefault="0010087D" w:rsidP="0010087D">
      <w:pPr>
        <w:tabs>
          <w:tab w:val="left" w:pos="5040"/>
          <w:tab w:val="left" w:pos="8640"/>
        </w:tabs>
        <w:rPr>
          <w:rFonts w:ascii="Arial" w:hAnsi="Arial" w:cs="Arial"/>
          <w:sz w:val="20"/>
          <w:szCs w:val="20"/>
        </w:rPr>
      </w:pPr>
    </w:p>
    <w:p w:rsidR="0010087D" w:rsidRPr="0010087D" w:rsidRDefault="0010087D" w:rsidP="0010087D">
      <w:pPr>
        <w:tabs>
          <w:tab w:val="left" w:pos="5040"/>
          <w:tab w:val="left" w:pos="7920"/>
        </w:tabs>
        <w:rPr>
          <w:rFonts w:ascii="Arial" w:hAnsi="Arial" w:cs="Arial"/>
          <w:sz w:val="20"/>
          <w:szCs w:val="20"/>
        </w:rPr>
      </w:pPr>
      <w:r w:rsidRPr="0010087D">
        <w:rPr>
          <w:rFonts w:ascii="Arial" w:hAnsi="Arial" w:cs="Arial"/>
          <w:b/>
          <w:sz w:val="20"/>
          <w:szCs w:val="20"/>
          <w:u w:val="single"/>
        </w:rPr>
        <w:t>Name and Address</w:t>
      </w:r>
      <w:r w:rsidRPr="0010087D">
        <w:rPr>
          <w:rFonts w:ascii="Arial" w:hAnsi="Arial" w:cs="Arial"/>
          <w:sz w:val="20"/>
          <w:szCs w:val="20"/>
        </w:rPr>
        <w:tab/>
      </w:r>
      <w:r w:rsidRPr="0010087D">
        <w:rPr>
          <w:rFonts w:ascii="Arial" w:hAnsi="Arial" w:cs="Arial"/>
          <w:b/>
          <w:sz w:val="20"/>
          <w:szCs w:val="20"/>
          <w:u w:val="single"/>
        </w:rPr>
        <w:t>License Number</w:t>
      </w:r>
    </w:p>
    <w:p w:rsidR="0010087D" w:rsidRPr="0010087D" w:rsidRDefault="0010087D" w:rsidP="0010087D">
      <w:pPr>
        <w:tabs>
          <w:tab w:val="left" w:pos="5040"/>
          <w:tab w:val="left" w:pos="8640"/>
        </w:tabs>
        <w:rPr>
          <w:rFonts w:ascii="Arial" w:hAnsi="Arial" w:cs="Arial"/>
          <w:b/>
          <w:sz w:val="20"/>
          <w:szCs w:val="20"/>
          <w:u w:val="single"/>
        </w:rPr>
      </w:pPr>
    </w:p>
    <w:p w:rsidR="0010087D" w:rsidRPr="0010087D" w:rsidRDefault="0010087D" w:rsidP="0010087D">
      <w:pPr>
        <w:tabs>
          <w:tab w:val="left" w:pos="5040"/>
          <w:tab w:val="left" w:pos="8640"/>
        </w:tabs>
        <w:jc w:val="center"/>
        <w:rPr>
          <w:rFonts w:ascii="Arial" w:hAnsi="Arial" w:cs="Arial"/>
          <w:b/>
          <w:sz w:val="20"/>
          <w:szCs w:val="20"/>
        </w:rPr>
      </w:pPr>
    </w:p>
    <w:p w:rsidR="0010087D" w:rsidRPr="0010087D" w:rsidRDefault="0010087D" w:rsidP="0010087D">
      <w:pPr>
        <w:tabs>
          <w:tab w:val="left" w:pos="5040"/>
          <w:tab w:val="left" w:pos="8640"/>
        </w:tabs>
        <w:jc w:val="center"/>
        <w:rPr>
          <w:rFonts w:ascii="Arial" w:hAnsi="Arial" w:cs="Arial"/>
          <w:b/>
          <w:sz w:val="20"/>
          <w:szCs w:val="20"/>
          <w:u w:val="single"/>
        </w:rPr>
      </w:pPr>
      <w:r w:rsidRPr="0010087D">
        <w:rPr>
          <w:rFonts w:ascii="Arial" w:hAnsi="Arial" w:cs="Arial"/>
          <w:b/>
          <w:sz w:val="20"/>
          <w:szCs w:val="20"/>
          <w:u w:val="single"/>
        </w:rPr>
        <w:t xml:space="preserve">PLENARY RETAIL CONSUMPTION </w:t>
      </w:r>
    </w:p>
    <w:p w:rsidR="0010087D" w:rsidRPr="0010087D" w:rsidRDefault="0010087D" w:rsidP="0010087D">
      <w:pPr>
        <w:tabs>
          <w:tab w:val="left" w:pos="5040"/>
          <w:tab w:val="left" w:pos="8640"/>
        </w:tabs>
        <w:jc w:val="center"/>
        <w:rPr>
          <w:rFonts w:ascii="Arial" w:hAnsi="Arial" w:cs="Arial"/>
          <w:b/>
          <w:sz w:val="20"/>
          <w:szCs w:val="20"/>
          <w:u w:val="single"/>
        </w:rPr>
      </w:pPr>
      <w:r w:rsidRPr="0010087D">
        <w:rPr>
          <w:rFonts w:ascii="Arial" w:hAnsi="Arial" w:cs="Arial"/>
          <w:b/>
          <w:sz w:val="20"/>
          <w:szCs w:val="20"/>
          <w:u w:val="single"/>
        </w:rPr>
        <w:t xml:space="preserve">FEE PAID $1200.00 </w:t>
      </w:r>
    </w:p>
    <w:p w:rsidR="0010087D" w:rsidRPr="0010087D" w:rsidRDefault="0010087D" w:rsidP="0010087D">
      <w:pPr>
        <w:tabs>
          <w:tab w:val="left" w:pos="5040"/>
          <w:tab w:val="left" w:pos="8640"/>
        </w:tabs>
        <w:rPr>
          <w:rFonts w:ascii="Arial" w:hAnsi="Arial" w:cs="Arial"/>
          <w:b/>
          <w:sz w:val="20"/>
          <w:szCs w:val="20"/>
          <w:u w:val="single"/>
        </w:rPr>
      </w:pPr>
    </w:p>
    <w:p w:rsidR="0010087D" w:rsidRPr="0010087D" w:rsidRDefault="0010087D" w:rsidP="0010087D">
      <w:pPr>
        <w:tabs>
          <w:tab w:val="left" w:pos="5040"/>
          <w:tab w:val="left" w:pos="8640"/>
        </w:tabs>
        <w:rPr>
          <w:rFonts w:ascii="Arial" w:hAnsi="Arial" w:cs="Arial"/>
          <w:b/>
          <w:sz w:val="20"/>
          <w:szCs w:val="20"/>
          <w:u w:val="single"/>
        </w:rPr>
      </w:pPr>
    </w:p>
    <w:p w:rsidR="0010087D" w:rsidRPr="0010087D" w:rsidRDefault="0010087D" w:rsidP="0010087D">
      <w:pPr>
        <w:tabs>
          <w:tab w:val="left" w:pos="5040"/>
          <w:tab w:val="left" w:pos="8640"/>
        </w:tabs>
        <w:rPr>
          <w:rFonts w:ascii="Arial" w:hAnsi="Arial" w:cs="Arial"/>
          <w:b/>
          <w:sz w:val="20"/>
          <w:szCs w:val="20"/>
        </w:rPr>
      </w:pPr>
      <w:r w:rsidRPr="0010087D">
        <w:rPr>
          <w:rFonts w:ascii="Arial" w:hAnsi="Arial" w:cs="Arial"/>
          <w:b/>
          <w:sz w:val="20"/>
          <w:szCs w:val="20"/>
        </w:rPr>
        <w:t>DMJ Stanley, Inc.</w:t>
      </w:r>
      <w:r w:rsidRPr="0010087D">
        <w:rPr>
          <w:rFonts w:ascii="Arial" w:hAnsi="Arial" w:cs="Arial"/>
          <w:b/>
          <w:sz w:val="20"/>
          <w:szCs w:val="20"/>
        </w:rPr>
        <w:tab/>
        <w:t>2009-33-026-005</w:t>
      </w:r>
    </w:p>
    <w:p w:rsidR="0010087D" w:rsidRPr="0010087D" w:rsidRDefault="0010087D" w:rsidP="0010087D">
      <w:pPr>
        <w:tabs>
          <w:tab w:val="left" w:pos="5040"/>
          <w:tab w:val="left" w:pos="8640"/>
        </w:tabs>
        <w:rPr>
          <w:rFonts w:ascii="Arial" w:hAnsi="Arial" w:cs="Arial"/>
          <w:b/>
          <w:sz w:val="20"/>
          <w:szCs w:val="20"/>
        </w:rPr>
      </w:pPr>
      <w:proofErr w:type="gramStart"/>
      <w:r w:rsidRPr="0010087D">
        <w:rPr>
          <w:rFonts w:ascii="Arial" w:hAnsi="Arial" w:cs="Arial"/>
          <w:b/>
          <w:sz w:val="20"/>
          <w:szCs w:val="20"/>
        </w:rPr>
        <w:t>t/</w:t>
      </w:r>
      <w:proofErr w:type="gramEnd"/>
      <w:r w:rsidRPr="0010087D">
        <w:rPr>
          <w:rFonts w:ascii="Arial" w:hAnsi="Arial" w:cs="Arial"/>
          <w:b/>
          <w:sz w:val="20"/>
          <w:szCs w:val="20"/>
        </w:rPr>
        <w:t>a The Cup</w:t>
      </w:r>
    </w:p>
    <w:p w:rsidR="0010087D" w:rsidRPr="0010087D" w:rsidRDefault="0010087D" w:rsidP="0010087D">
      <w:pPr>
        <w:tabs>
          <w:tab w:val="left" w:pos="5040"/>
          <w:tab w:val="left" w:pos="8640"/>
        </w:tabs>
        <w:rPr>
          <w:rFonts w:ascii="Arial" w:hAnsi="Arial" w:cs="Arial"/>
          <w:sz w:val="20"/>
          <w:szCs w:val="20"/>
        </w:rPr>
      </w:pPr>
      <w:r w:rsidRPr="0010087D">
        <w:rPr>
          <w:rFonts w:ascii="Arial" w:hAnsi="Arial" w:cs="Arial"/>
          <w:sz w:val="20"/>
          <w:szCs w:val="20"/>
        </w:rPr>
        <w:t>1410 E. St. Georges Avenue</w:t>
      </w:r>
    </w:p>
    <w:p w:rsidR="0010087D" w:rsidRPr="0010087D" w:rsidRDefault="0010087D" w:rsidP="0010087D">
      <w:pPr>
        <w:tabs>
          <w:tab w:val="left" w:pos="5040"/>
          <w:tab w:val="left" w:pos="8640"/>
        </w:tabs>
        <w:rPr>
          <w:rFonts w:ascii="Arial" w:hAnsi="Arial" w:cs="Arial"/>
          <w:sz w:val="20"/>
          <w:szCs w:val="20"/>
        </w:rPr>
      </w:pPr>
      <w:r w:rsidRPr="0010087D">
        <w:rPr>
          <w:rFonts w:ascii="Arial" w:hAnsi="Arial" w:cs="Arial"/>
          <w:sz w:val="20"/>
          <w:szCs w:val="20"/>
        </w:rPr>
        <w:t>Linden, NJ 07036</w:t>
      </w:r>
    </w:p>
    <w:p w:rsidR="0010087D" w:rsidRPr="0010087D" w:rsidRDefault="0010087D" w:rsidP="0010087D">
      <w:pPr>
        <w:tabs>
          <w:tab w:val="left" w:pos="5040"/>
          <w:tab w:val="left" w:pos="8640"/>
        </w:tabs>
        <w:rPr>
          <w:rFonts w:ascii="Arial" w:hAnsi="Arial" w:cs="Arial"/>
          <w:sz w:val="20"/>
          <w:szCs w:val="20"/>
        </w:rPr>
      </w:pPr>
    </w:p>
    <w:p w:rsidR="0010087D" w:rsidRPr="0010087D" w:rsidRDefault="0010087D" w:rsidP="0010087D">
      <w:pPr>
        <w:tabs>
          <w:tab w:val="left" w:pos="5040"/>
          <w:tab w:val="left" w:pos="8640"/>
        </w:tabs>
        <w:jc w:val="center"/>
        <w:rPr>
          <w:rFonts w:ascii="Arial" w:hAnsi="Arial" w:cs="Arial"/>
          <w:b/>
          <w:sz w:val="20"/>
          <w:szCs w:val="20"/>
          <w:u w:val="single"/>
        </w:rPr>
      </w:pPr>
    </w:p>
    <w:p w:rsidR="0010087D" w:rsidRPr="0010087D" w:rsidRDefault="0010087D" w:rsidP="0010087D">
      <w:pPr>
        <w:tabs>
          <w:tab w:val="left" w:pos="5040"/>
          <w:tab w:val="left" w:pos="8640"/>
        </w:tabs>
        <w:rPr>
          <w:rFonts w:ascii="Arial" w:hAnsi="Arial" w:cs="Arial"/>
          <w:b/>
          <w:sz w:val="20"/>
          <w:szCs w:val="20"/>
        </w:rPr>
      </w:pPr>
      <w:r w:rsidRPr="0010087D">
        <w:rPr>
          <w:rFonts w:ascii="Arial" w:hAnsi="Arial" w:cs="Arial"/>
          <w:b/>
          <w:sz w:val="20"/>
          <w:szCs w:val="20"/>
        </w:rPr>
        <w:t>DAR, LLC</w:t>
      </w:r>
      <w:r w:rsidRPr="0010087D">
        <w:rPr>
          <w:rFonts w:ascii="Arial" w:hAnsi="Arial" w:cs="Arial"/>
          <w:b/>
          <w:sz w:val="20"/>
          <w:szCs w:val="20"/>
        </w:rPr>
        <w:tab/>
        <w:t>2009-33-039-010</w:t>
      </w:r>
    </w:p>
    <w:p w:rsidR="0010087D" w:rsidRPr="0010087D" w:rsidRDefault="0010087D" w:rsidP="0010087D">
      <w:pPr>
        <w:tabs>
          <w:tab w:val="left" w:pos="5040"/>
          <w:tab w:val="left" w:pos="8640"/>
        </w:tabs>
        <w:rPr>
          <w:rFonts w:ascii="Arial" w:hAnsi="Arial" w:cs="Arial"/>
          <w:b/>
          <w:sz w:val="20"/>
          <w:szCs w:val="20"/>
        </w:rPr>
      </w:pPr>
      <w:proofErr w:type="gramStart"/>
      <w:r w:rsidRPr="0010087D">
        <w:rPr>
          <w:rFonts w:ascii="Arial" w:hAnsi="Arial" w:cs="Arial"/>
          <w:b/>
          <w:sz w:val="20"/>
          <w:szCs w:val="20"/>
        </w:rPr>
        <w:t>t/</w:t>
      </w:r>
      <w:proofErr w:type="gramEnd"/>
      <w:r w:rsidRPr="0010087D">
        <w:rPr>
          <w:rFonts w:ascii="Arial" w:hAnsi="Arial" w:cs="Arial"/>
          <w:b/>
          <w:sz w:val="20"/>
          <w:szCs w:val="20"/>
        </w:rPr>
        <w:t>a Terminal B</w:t>
      </w:r>
    </w:p>
    <w:p w:rsidR="0010087D" w:rsidRPr="0010087D" w:rsidRDefault="0010087D" w:rsidP="0010087D">
      <w:pPr>
        <w:tabs>
          <w:tab w:val="left" w:pos="5040"/>
          <w:tab w:val="left" w:pos="8640"/>
        </w:tabs>
        <w:rPr>
          <w:rFonts w:ascii="Arial" w:hAnsi="Arial" w:cs="Arial"/>
          <w:sz w:val="20"/>
          <w:szCs w:val="20"/>
        </w:rPr>
      </w:pPr>
      <w:r w:rsidRPr="0010087D">
        <w:rPr>
          <w:rFonts w:ascii="Arial" w:hAnsi="Arial" w:cs="Arial"/>
          <w:sz w:val="20"/>
          <w:szCs w:val="20"/>
        </w:rPr>
        <w:t>9 Cedar Avenue</w:t>
      </w:r>
    </w:p>
    <w:p w:rsidR="0010087D" w:rsidRPr="0010087D" w:rsidRDefault="0010087D" w:rsidP="0010087D">
      <w:pPr>
        <w:tabs>
          <w:tab w:val="left" w:pos="5040"/>
          <w:tab w:val="left" w:pos="8640"/>
        </w:tabs>
        <w:rPr>
          <w:rFonts w:ascii="Arial" w:hAnsi="Arial" w:cs="Arial"/>
          <w:sz w:val="20"/>
          <w:szCs w:val="20"/>
        </w:rPr>
      </w:pPr>
      <w:r w:rsidRPr="0010087D">
        <w:rPr>
          <w:rFonts w:ascii="Arial" w:hAnsi="Arial" w:cs="Arial"/>
          <w:sz w:val="20"/>
          <w:szCs w:val="20"/>
        </w:rPr>
        <w:t>Linden, NJ 07036</w:t>
      </w:r>
      <w:r w:rsidRPr="0010087D">
        <w:rPr>
          <w:rFonts w:ascii="Arial" w:hAnsi="Arial" w:cs="Arial"/>
          <w:sz w:val="20"/>
          <w:szCs w:val="20"/>
        </w:rPr>
        <w:tab/>
      </w:r>
    </w:p>
    <w:p w:rsidR="0010087D" w:rsidRPr="0010087D" w:rsidRDefault="0010087D" w:rsidP="0010087D">
      <w:pPr>
        <w:tabs>
          <w:tab w:val="left" w:pos="5040"/>
          <w:tab w:val="left" w:pos="8640"/>
        </w:tabs>
        <w:rPr>
          <w:rFonts w:ascii="Arial" w:hAnsi="Arial" w:cs="Arial"/>
          <w:sz w:val="20"/>
          <w:szCs w:val="20"/>
        </w:rPr>
      </w:pPr>
    </w:p>
    <w:p w:rsidR="0010087D" w:rsidRPr="0010087D" w:rsidRDefault="0010087D" w:rsidP="0010087D">
      <w:pPr>
        <w:tabs>
          <w:tab w:val="left" w:pos="5040"/>
          <w:tab w:val="left" w:pos="8640"/>
        </w:tabs>
        <w:rPr>
          <w:rFonts w:ascii="Arial" w:hAnsi="Arial" w:cs="Arial"/>
          <w:sz w:val="20"/>
          <w:szCs w:val="20"/>
        </w:rPr>
      </w:pPr>
      <w:r w:rsidRPr="0010087D">
        <w:rPr>
          <w:rFonts w:ascii="Arial" w:hAnsi="Arial" w:cs="Arial"/>
          <w:b/>
          <w:bCs/>
          <w:sz w:val="20"/>
          <w:szCs w:val="20"/>
        </w:rPr>
        <w:t>NOW, THEREFORE BE IT RESOLVED,</w:t>
      </w:r>
      <w:r w:rsidRPr="0010087D">
        <w:rPr>
          <w:rFonts w:ascii="Arial" w:hAnsi="Arial" w:cs="Arial"/>
          <w:sz w:val="20"/>
          <w:szCs w:val="20"/>
        </w:rPr>
        <w:t xml:space="preserve"> by the Board of Alcoholic Beverage Control of the City of Linden, does hereby approve the renewal of the aforesaid alcoholic beverage licenses for the license term July 1, 2017 to June 30, 2018.</w:t>
      </w:r>
    </w:p>
    <w:p w:rsidR="00F17C68" w:rsidRPr="0010087D" w:rsidRDefault="00F17C68" w:rsidP="00F17C68">
      <w:pPr>
        <w:tabs>
          <w:tab w:val="left" w:pos="5040"/>
          <w:tab w:val="left" w:pos="8640"/>
        </w:tabs>
        <w:jc w:val="center"/>
        <w:rPr>
          <w:rFonts w:ascii="Arial" w:hAnsi="Arial" w:cs="Arial"/>
          <w:b/>
          <w:sz w:val="20"/>
          <w:szCs w:val="20"/>
          <w:u w:val="single"/>
        </w:rPr>
      </w:pPr>
    </w:p>
    <w:p w:rsidR="00186EDB" w:rsidRPr="00F42D43" w:rsidRDefault="0010087D" w:rsidP="008D33C4">
      <w:pPr>
        <w:rPr>
          <w:rFonts w:ascii="Arial" w:hAnsi="Arial" w:cs="Arial"/>
          <w:sz w:val="20"/>
          <w:szCs w:val="20"/>
        </w:rPr>
      </w:pPr>
      <w:r>
        <w:rPr>
          <w:rFonts w:ascii="Arial" w:hAnsi="Arial" w:cs="Arial"/>
          <w:sz w:val="20"/>
          <w:szCs w:val="20"/>
        </w:rPr>
        <w:t>Ms. Cornwell</w:t>
      </w:r>
      <w:r w:rsidRPr="00F42D43">
        <w:rPr>
          <w:rFonts w:ascii="Arial" w:hAnsi="Arial" w:cs="Arial"/>
          <w:sz w:val="20"/>
          <w:szCs w:val="20"/>
        </w:rPr>
        <w:t xml:space="preserve"> moved</w:t>
      </w:r>
      <w:r>
        <w:rPr>
          <w:rFonts w:ascii="Arial" w:hAnsi="Arial" w:cs="Arial"/>
          <w:sz w:val="20"/>
          <w:szCs w:val="20"/>
        </w:rPr>
        <w:t xml:space="preserve"> for</w:t>
      </w:r>
      <w:r w:rsidRPr="00F42D43">
        <w:rPr>
          <w:rFonts w:ascii="Arial" w:hAnsi="Arial" w:cs="Arial"/>
          <w:sz w:val="20"/>
          <w:szCs w:val="20"/>
        </w:rPr>
        <w:t xml:space="preserve"> the </w:t>
      </w:r>
      <w:r>
        <w:rPr>
          <w:rFonts w:ascii="Arial" w:hAnsi="Arial" w:cs="Arial"/>
          <w:sz w:val="20"/>
          <w:szCs w:val="20"/>
        </w:rPr>
        <w:t xml:space="preserve">renewal </w:t>
      </w:r>
      <w:r w:rsidRPr="00F42D43">
        <w:rPr>
          <w:rFonts w:ascii="Arial" w:hAnsi="Arial" w:cs="Arial"/>
          <w:sz w:val="20"/>
          <w:szCs w:val="20"/>
        </w:rPr>
        <w:t>resolution of 2017-2018 A.B.C. licenses. The motion was seconded by Mr. C</w:t>
      </w:r>
      <w:r>
        <w:rPr>
          <w:rFonts w:ascii="Arial" w:hAnsi="Arial" w:cs="Arial"/>
          <w:sz w:val="20"/>
          <w:szCs w:val="20"/>
        </w:rPr>
        <w:t>hesney</w:t>
      </w:r>
      <w:r w:rsidRPr="00F42D43">
        <w:rPr>
          <w:rFonts w:ascii="Arial" w:hAnsi="Arial" w:cs="Arial"/>
          <w:sz w:val="20"/>
          <w:szCs w:val="20"/>
        </w:rPr>
        <w:t xml:space="preserve"> and was unanimously ordered approved by a roll call vote. </w:t>
      </w:r>
    </w:p>
    <w:p w:rsidR="0068306D" w:rsidRDefault="0068306D" w:rsidP="008D33C4">
      <w:pPr>
        <w:rPr>
          <w:rFonts w:ascii="Arial" w:hAnsi="Arial" w:cs="Arial"/>
          <w:sz w:val="20"/>
          <w:szCs w:val="20"/>
        </w:rPr>
      </w:pPr>
    </w:p>
    <w:p w:rsidR="0068306D" w:rsidRDefault="0068306D" w:rsidP="0068306D">
      <w:pPr>
        <w:rPr>
          <w:rFonts w:ascii="Arial" w:hAnsi="Arial" w:cs="Arial"/>
          <w:b/>
          <w:sz w:val="20"/>
          <w:szCs w:val="20"/>
        </w:rPr>
      </w:pPr>
      <w:r>
        <w:rPr>
          <w:rFonts w:ascii="Arial" w:hAnsi="Arial" w:cs="Arial"/>
          <w:b/>
          <w:sz w:val="20"/>
          <w:szCs w:val="20"/>
        </w:rPr>
        <w:t>Discussion on Parkview Tavern Charges</w:t>
      </w:r>
    </w:p>
    <w:p w:rsidR="0068306D" w:rsidRDefault="0068306D" w:rsidP="0068306D">
      <w:pPr>
        <w:rPr>
          <w:rFonts w:ascii="Arial" w:hAnsi="Arial" w:cs="Arial"/>
          <w:b/>
          <w:sz w:val="20"/>
          <w:szCs w:val="20"/>
        </w:rPr>
      </w:pPr>
    </w:p>
    <w:p w:rsidR="00AB07C2" w:rsidRDefault="0068306D" w:rsidP="0068306D">
      <w:pPr>
        <w:rPr>
          <w:rFonts w:ascii="Arial" w:hAnsi="Arial" w:cs="Arial"/>
          <w:sz w:val="20"/>
          <w:szCs w:val="20"/>
        </w:rPr>
      </w:pPr>
      <w:r w:rsidRPr="0068306D">
        <w:rPr>
          <w:rFonts w:ascii="Arial" w:hAnsi="Arial" w:cs="Arial"/>
          <w:sz w:val="20"/>
          <w:szCs w:val="20"/>
        </w:rPr>
        <w:t>Mr. Bodek noted a request for postponement</w:t>
      </w:r>
      <w:r w:rsidR="00AB07C2">
        <w:rPr>
          <w:rFonts w:ascii="Arial" w:hAnsi="Arial" w:cs="Arial"/>
          <w:sz w:val="20"/>
          <w:szCs w:val="20"/>
        </w:rPr>
        <w:t xml:space="preserve"> on the hearing based on the discussion last month and that it was granted to the August 9</w:t>
      </w:r>
      <w:r w:rsidR="00AB07C2" w:rsidRPr="00AB07C2">
        <w:rPr>
          <w:rFonts w:ascii="Arial" w:hAnsi="Arial" w:cs="Arial"/>
          <w:sz w:val="20"/>
          <w:szCs w:val="20"/>
          <w:vertAlign w:val="superscript"/>
        </w:rPr>
        <w:t>th</w:t>
      </w:r>
      <w:r w:rsidR="00AB07C2">
        <w:rPr>
          <w:rFonts w:ascii="Arial" w:hAnsi="Arial" w:cs="Arial"/>
          <w:sz w:val="20"/>
          <w:szCs w:val="20"/>
        </w:rPr>
        <w:t xml:space="preserve">, 2017 meeting. </w:t>
      </w:r>
    </w:p>
    <w:p w:rsidR="00AB07C2" w:rsidRDefault="00AB07C2" w:rsidP="0068306D">
      <w:pPr>
        <w:rPr>
          <w:rFonts w:ascii="Arial" w:hAnsi="Arial" w:cs="Arial"/>
          <w:sz w:val="20"/>
          <w:szCs w:val="20"/>
        </w:rPr>
      </w:pPr>
    </w:p>
    <w:p w:rsidR="00AB07C2" w:rsidRDefault="00AB07C2" w:rsidP="0068306D">
      <w:pPr>
        <w:rPr>
          <w:rFonts w:ascii="Arial" w:hAnsi="Arial" w:cs="Arial"/>
          <w:sz w:val="20"/>
          <w:szCs w:val="20"/>
        </w:rPr>
      </w:pPr>
    </w:p>
    <w:p w:rsidR="0068306D" w:rsidRDefault="0068306D" w:rsidP="008D33C4">
      <w:pPr>
        <w:rPr>
          <w:rFonts w:ascii="Arial" w:hAnsi="Arial" w:cs="Arial"/>
          <w:sz w:val="20"/>
          <w:szCs w:val="20"/>
        </w:rPr>
      </w:pPr>
    </w:p>
    <w:p w:rsidR="0068306D" w:rsidRDefault="0068306D" w:rsidP="008D33C4">
      <w:pPr>
        <w:rPr>
          <w:rFonts w:ascii="Arial" w:hAnsi="Arial" w:cs="Arial"/>
          <w:sz w:val="20"/>
          <w:szCs w:val="20"/>
        </w:rPr>
      </w:pPr>
    </w:p>
    <w:p w:rsidR="0068306D" w:rsidRDefault="0068306D" w:rsidP="008D33C4">
      <w:pPr>
        <w:rPr>
          <w:rFonts w:ascii="Arial" w:hAnsi="Arial" w:cs="Arial"/>
          <w:sz w:val="20"/>
          <w:szCs w:val="20"/>
        </w:rPr>
      </w:pPr>
    </w:p>
    <w:p w:rsidR="0068306D" w:rsidRDefault="0068306D" w:rsidP="008D33C4">
      <w:pPr>
        <w:rPr>
          <w:rFonts w:ascii="Arial" w:hAnsi="Arial" w:cs="Arial"/>
          <w:sz w:val="20"/>
          <w:szCs w:val="20"/>
        </w:rPr>
      </w:pPr>
    </w:p>
    <w:p w:rsidR="0068306D" w:rsidRDefault="0068306D" w:rsidP="008D33C4">
      <w:pPr>
        <w:rPr>
          <w:rFonts w:ascii="Arial" w:hAnsi="Arial" w:cs="Arial"/>
          <w:sz w:val="20"/>
          <w:szCs w:val="20"/>
        </w:rPr>
      </w:pPr>
    </w:p>
    <w:p w:rsidR="0068306D" w:rsidRDefault="0068306D" w:rsidP="008D33C4">
      <w:pPr>
        <w:rPr>
          <w:rFonts w:ascii="Arial" w:hAnsi="Arial" w:cs="Arial"/>
          <w:sz w:val="20"/>
          <w:szCs w:val="20"/>
        </w:rPr>
      </w:pPr>
    </w:p>
    <w:p w:rsidR="0068306D" w:rsidRPr="00F42D43" w:rsidRDefault="0068306D" w:rsidP="008D33C4">
      <w:pPr>
        <w:rPr>
          <w:rFonts w:ascii="Arial" w:hAnsi="Arial" w:cs="Arial"/>
          <w:sz w:val="20"/>
          <w:szCs w:val="20"/>
        </w:rPr>
      </w:pPr>
    </w:p>
    <w:p w:rsidR="00D306E1" w:rsidRPr="00F42D43" w:rsidRDefault="00D306E1" w:rsidP="008D33C4">
      <w:pPr>
        <w:rPr>
          <w:rFonts w:ascii="Arial" w:hAnsi="Arial" w:cs="Arial"/>
          <w:b/>
          <w:sz w:val="20"/>
          <w:szCs w:val="20"/>
        </w:rPr>
      </w:pPr>
      <w:r w:rsidRPr="00F42D43">
        <w:rPr>
          <w:rFonts w:ascii="Arial" w:hAnsi="Arial" w:cs="Arial"/>
          <w:b/>
          <w:sz w:val="20"/>
          <w:szCs w:val="20"/>
        </w:rPr>
        <w:t>Public Comment</w:t>
      </w:r>
    </w:p>
    <w:p w:rsidR="00D306E1" w:rsidRPr="00F42D43" w:rsidRDefault="00D306E1" w:rsidP="008D33C4">
      <w:pPr>
        <w:rPr>
          <w:rFonts w:ascii="Arial" w:hAnsi="Arial" w:cs="Arial"/>
          <w:sz w:val="20"/>
          <w:szCs w:val="20"/>
        </w:rPr>
      </w:pPr>
    </w:p>
    <w:p w:rsidR="00D306E1" w:rsidRPr="00F42D43" w:rsidRDefault="00D306E1" w:rsidP="008D33C4">
      <w:pPr>
        <w:rPr>
          <w:rFonts w:ascii="Arial" w:hAnsi="Arial" w:cs="Arial"/>
          <w:sz w:val="20"/>
          <w:szCs w:val="20"/>
        </w:rPr>
      </w:pPr>
      <w:r w:rsidRPr="00F42D43">
        <w:rPr>
          <w:rFonts w:ascii="Arial" w:hAnsi="Arial" w:cs="Arial"/>
          <w:sz w:val="20"/>
          <w:szCs w:val="20"/>
        </w:rPr>
        <w:t xml:space="preserve">There was no public comment. </w:t>
      </w:r>
    </w:p>
    <w:p w:rsidR="00D306E1" w:rsidRPr="00F42D43" w:rsidRDefault="00D306E1" w:rsidP="008D33C4">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There being no further busine</w:t>
      </w:r>
      <w:r w:rsidR="00F42D43" w:rsidRPr="00F42D43">
        <w:rPr>
          <w:rFonts w:ascii="Arial" w:hAnsi="Arial" w:cs="Arial"/>
          <w:sz w:val="20"/>
          <w:szCs w:val="20"/>
        </w:rPr>
        <w:t>ss to come before the Board, Mr. C</w:t>
      </w:r>
      <w:r w:rsidR="00EC4F64">
        <w:rPr>
          <w:rFonts w:ascii="Arial" w:hAnsi="Arial" w:cs="Arial"/>
          <w:sz w:val="20"/>
          <w:szCs w:val="20"/>
        </w:rPr>
        <w:t>hesney</w:t>
      </w:r>
      <w:r w:rsidRPr="00F42D43">
        <w:rPr>
          <w:rFonts w:ascii="Arial" w:hAnsi="Arial" w:cs="Arial"/>
          <w:sz w:val="20"/>
          <w:szCs w:val="20"/>
        </w:rPr>
        <w:t xml:space="preserve"> moved to adjourn the meeting. </w:t>
      </w:r>
    </w:p>
    <w:p w:rsidR="00D306E1" w:rsidRPr="00F42D43" w:rsidRDefault="00D306E1" w:rsidP="00D306E1">
      <w:pPr>
        <w:rPr>
          <w:rFonts w:ascii="Arial" w:hAnsi="Arial" w:cs="Arial"/>
          <w:sz w:val="20"/>
          <w:szCs w:val="20"/>
        </w:rPr>
      </w:pPr>
      <w:r w:rsidRPr="00F42D43">
        <w:rPr>
          <w:rFonts w:ascii="Arial" w:hAnsi="Arial" w:cs="Arial"/>
          <w:sz w:val="20"/>
          <w:szCs w:val="20"/>
        </w:rPr>
        <w:t>The motion was seconded by Mr. C</w:t>
      </w:r>
      <w:r w:rsidR="00EC4F64">
        <w:rPr>
          <w:rFonts w:ascii="Arial" w:hAnsi="Arial" w:cs="Arial"/>
          <w:sz w:val="20"/>
          <w:szCs w:val="20"/>
        </w:rPr>
        <w:t>allahan</w:t>
      </w:r>
      <w:r w:rsidRPr="00F42D43">
        <w:rPr>
          <w:rFonts w:ascii="Arial" w:hAnsi="Arial" w:cs="Arial"/>
          <w:sz w:val="20"/>
          <w:szCs w:val="20"/>
        </w:rPr>
        <w:t>, and was unanimously ordered approved by a roll call vote. T</w:t>
      </w:r>
      <w:r w:rsidR="00413DC4">
        <w:rPr>
          <w:rFonts w:ascii="Arial" w:hAnsi="Arial" w:cs="Arial"/>
          <w:sz w:val="20"/>
          <w:szCs w:val="20"/>
        </w:rPr>
        <w:t>he meeting was adjourned at 4:1</w:t>
      </w:r>
      <w:r w:rsidR="00E523DF" w:rsidRPr="00F42D43">
        <w:rPr>
          <w:rFonts w:ascii="Arial" w:hAnsi="Arial" w:cs="Arial"/>
          <w:sz w:val="20"/>
          <w:szCs w:val="20"/>
        </w:rPr>
        <w:t>0</w:t>
      </w:r>
      <w:r w:rsidRPr="00F42D43">
        <w:rPr>
          <w:rFonts w:ascii="Arial" w:hAnsi="Arial" w:cs="Arial"/>
          <w:sz w:val="20"/>
          <w:szCs w:val="20"/>
        </w:rPr>
        <w:t xml:space="preserve"> pm. </w:t>
      </w: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 xml:space="preserve">Respectfully submitted, </w:t>
      </w: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 xml:space="preserve">Joseph C. Bodek </w:t>
      </w:r>
    </w:p>
    <w:p w:rsidR="00D306E1" w:rsidRPr="00F42D43" w:rsidRDefault="00D306E1" w:rsidP="00D306E1">
      <w:pPr>
        <w:rPr>
          <w:rFonts w:ascii="Arial" w:hAnsi="Arial" w:cs="Arial"/>
          <w:sz w:val="20"/>
          <w:szCs w:val="20"/>
        </w:rPr>
      </w:pPr>
      <w:r w:rsidRPr="00F42D43">
        <w:rPr>
          <w:rFonts w:ascii="Arial" w:hAnsi="Arial" w:cs="Arial"/>
          <w:sz w:val="20"/>
          <w:szCs w:val="20"/>
        </w:rPr>
        <w:t xml:space="preserve">A.B.C. Secretary </w:t>
      </w:r>
    </w:p>
    <w:sectPr w:rsidR="00D306E1" w:rsidRPr="00F42D43" w:rsidSect="00F42D43">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3C4"/>
    <w:rsid w:val="0010087D"/>
    <w:rsid w:val="00100FA8"/>
    <w:rsid w:val="00186EDB"/>
    <w:rsid w:val="001C7172"/>
    <w:rsid w:val="003D07A6"/>
    <w:rsid w:val="003F5541"/>
    <w:rsid w:val="00402EBC"/>
    <w:rsid w:val="00413DC4"/>
    <w:rsid w:val="0068306D"/>
    <w:rsid w:val="007216EF"/>
    <w:rsid w:val="008D33C4"/>
    <w:rsid w:val="00A42FF5"/>
    <w:rsid w:val="00AB07C2"/>
    <w:rsid w:val="00AF2944"/>
    <w:rsid w:val="00CF1F73"/>
    <w:rsid w:val="00D306E1"/>
    <w:rsid w:val="00DF7295"/>
    <w:rsid w:val="00E523DF"/>
    <w:rsid w:val="00EC4F64"/>
    <w:rsid w:val="00EF7421"/>
    <w:rsid w:val="00F17C68"/>
    <w:rsid w:val="00F42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DD712-889D-46BB-B04C-955B8DDC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3C4"/>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F17C68"/>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17C68"/>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6</cp:revision>
  <cp:lastPrinted>2017-07-12T15:22:00Z</cp:lastPrinted>
  <dcterms:created xsi:type="dcterms:W3CDTF">2017-08-02T15:20:00Z</dcterms:created>
  <dcterms:modified xsi:type="dcterms:W3CDTF">2017-11-01T16:07:00Z</dcterms:modified>
</cp:coreProperties>
</file>